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1CA2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Curso: Auditor Interno ISO 13485:2016 (Basado en ISO 19011:2018)</w:t>
      </w:r>
    </w:p>
    <w:p w14:paraId="169F59E1" w14:textId="77777777" w:rsidR="00840874" w:rsidRPr="00840874" w:rsidRDefault="00840874" w:rsidP="00840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16 horas</w:t>
      </w:r>
    </w:p>
    <w:p w14:paraId="7A47DD35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31FE3D9B" w14:textId="77777777" w:rsidR="00840874" w:rsidRPr="00840874" w:rsidRDefault="00840874" w:rsidP="00840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para </w:t>
      </w:r>
      <w:r w:rsidRPr="0084087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planificar y ejecutar auditorías internas</w:t>
      </w: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del sistema de gestión de calidad en dispositivos médicos según </w:t>
      </w:r>
      <w:r w:rsidRPr="0084087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ISO 13485:2016</w:t>
      </w: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, aplicando las directrices de ISO 19011:2018. Los participantes podrán evaluar la conformidad del sistema, identificar riesgos, oportunidades de mejora y contribuir a la seguridad, eficacia y cumplimiento regulatorio de los dispositivos médicos.</w:t>
      </w:r>
    </w:p>
    <w:p w14:paraId="018E26D3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45741304" w14:textId="77777777" w:rsidR="00840874" w:rsidRPr="00840874" w:rsidRDefault="00840874" w:rsidP="00840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calidad y regulatorio en empresas de dispositivos médicos</w:t>
      </w:r>
    </w:p>
    <w:p w14:paraId="110A5A4C" w14:textId="77777777" w:rsidR="00840874" w:rsidRPr="00840874" w:rsidRDefault="00840874" w:rsidP="00840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 y supervisores responsables de procesos de manufactura y control de calidad</w:t>
      </w:r>
    </w:p>
    <w:p w14:paraId="5536CC62" w14:textId="77777777" w:rsidR="00840874" w:rsidRPr="00840874" w:rsidRDefault="00840874" w:rsidP="00840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la implementación y mantenimiento de ISO 13485:2016</w:t>
      </w:r>
    </w:p>
    <w:p w14:paraId="324B9CFA" w14:textId="77777777" w:rsidR="00840874" w:rsidRPr="00840874" w:rsidRDefault="00840874" w:rsidP="00840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Colaboradores que participan en auditorías internas de calidad</w:t>
      </w:r>
    </w:p>
    <w:p w14:paraId="19D1E057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239821F4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Introducción a ISO 13485:2016 y auditorías internas</w:t>
      </w:r>
    </w:p>
    <w:p w14:paraId="1E5B57E6" w14:textId="77777777" w:rsidR="00840874" w:rsidRPr="00840874" w:rsidRDefault="00840874" w:rsidP="008408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y beneficios de ISO 13485:2016</w:t>
      </w:r>
    </w:p>
    <w:p w14:paraId="3147C642" w14:textId="77777777" w:rsidR="00840874" w:rsidRPr="00840874" w:rsidRDefault="00840874" w:rsidP="008408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Requisitos específicos para la industria de dispositivos médicos</w:t>
      </w:r>
    </w:p>
    <w:p w14:paraId="298D9231" w14:textId="77777777" w:rsidR="00840874" w:rsidRPr="00840874" w:rsidRDefault="00840874" w:rsidP="008408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ISO 19011:2018 – Directrices para auditorías de sistemas de gestión</w:t>
      </w:r>
    </w:p>
    <w:p w14:paraId="372E2ED4" w14:textId="77777777" w:rsidR="00840874" w:rsidRPr="00840874" w:rsidRDefault="00840874" w:rsidP="008408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Diferencias entre auditorías internas y externas</w:t>
      </w:r>
    </w:p>
    <w:p w14:paraId="01C74A5E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Fundamentos de auditoría interna en dispositivos médicos</w:t>
      </w:r>
    </w:p>
    <w:p w14:paraId="557CB956" w14:textId="77777777" w:rsidR="00840874" w:rsidRPr="00840874" w:rsidRDefault="00840874" w:rsidP="008408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clave: auditoría, hallazgos, no conformidades, evidencia objetiva</w:t>
      </w:r>
    </w:p>
    <w:p w14:paraId="2CDEF322" w14:textId="77777777" w:rsidR="00840874" w:rsidRPr="00840874" w:rsidRDefault="00840874" w:rsidP="008408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de auditoría según ISO 19011</w:t>
      </w:r>
    </w:p>
    <w:p w14:paraId="0022367F" w14:textId="77777777" w:rsidR="00840874" w:rsidRPr="00840874" w:rsidRDefault="00840874" w:rsidP="008408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Ética y comportamiento del auditor interno</w:t>
      </w:r>
    </w:p>
    <w:p w14:paraId="3B916321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Planificación de la auditoría interna</w:t>
      </w:r>
    </w:p>
    <w:p w14:paraId="5394BD49" w14:textId="77777777" w:rsidR="00840874" w:rsidRPr="00840874" w:rsidRDefault="00840874" w:rsidP="008408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Alcance, objetivos y criterios de auditoría</w:t>
      </w:r>
    </w:p>
    <w:p w14:paraId="0C2E68A6" w14:textId="77777777" w:rsidR="00840874" w:rsidRPr="00840874" w:rsidRDefault="00840874" w:rsidP="008408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Preparación del plan de auditoría y </w:t>
      </w:r>
      <w:proofErr w:type="spellStart"/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checklist</w:t>
      </w:r>
      <w:proofErr w:type="spellEnd"/>
    </w:p>
    <w:p w14:paraId="6B715496" w14:textId="77777777" w:rsidR="00840874" w:rsidRPr="00840874" w:rsidRDefault="00840874" w:rsidP="008408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procesos críticos y cumplimiento regulatorio</w:t>
      </w:r>
    </w:p>
    <w:p w14:paraId="75C6E5BE" w14:textId="77777777" w:rsidR="00840874" w:rsidRPr="00840874" w:rsidRDefault="00840874" w:rsidP="008408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de riesgos y oportunidades de mejora</w:t>
      </w:r>
    </w:p>
    <w:p w14:paraId="6A688F8D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lastRenderedPageBreak/>
        <w:t>4. Ejecución de la auditoría</w:t>
      </w:r>
    </w:p>
    <w:p w14:paraId="4857F2DB" w14:textId="77777777" w:rsidR="00840874" w:rsidRPr="00840874" w:rsidRDefault="00840874" w:rsidP="008408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de entrevista y recopilación de evidencia objetiva</w:t>
      </w:r>
    </w:p>
    <w:p w14:paraId="710CA534" w14:textId="77777777" w:rsidR="00840874" w:rsidRPr="00840874" w:rsidRDefault="00840874" w:rsidP="008408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Observación y revisión de documentación y registros de procesos médicos</w:t>
      </w:r>
    </w:p>
    <w:p w14:paraId="0D2AC071" w14:textId="77777777" w:rsidR="00840874" w:rsidRPr="00840874" w:rsidRDefault="00840874" w:rsidP="008408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no conformidades y oportunidades de mejora</w:t>
      </w:r>
    </w:p>
    <w:p w14:paraId="3C256EF7" w14:textId="77777777" w:rsidR="00840874" w:rsidRPr="00840874" w:rsidRDefault="00840874" w:rsidP="008408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Registro y documentación de hallazgos</w:t>
      </w:r>
    </w:p>
    <w:p w14:paraId="031ED140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Informe de auditoría interna</w:t>
      </w:r>
    </w:p>
    <w:p w14:paraId="504E3DB8" w14:textId="77777777" w:rsidR="00840874" w:rsidRPr="00840874" w:rsidRDefault="00840874" w:rsidP="008408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Elaboración de informe de auditoría interna de calidad en dispositivos médicos</w:t>
      </w:r>
    </w:p>
    <w:p w14:paraId="64A2A1E6" w14:textId="77777777" w:rsidR="00840874" w:rsidRPr="00840874" w:rsidRDefault="00840874" w:rsidP="008408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Clasificación de hallazgos: conformidades, no conformidades y oportunidades de mejora</w:t>
      </w:r>
    </w:p>
    <w:p w14:paraId="4E29CE2B" w14:textId="77777777" w:rsidR="00840874" w:rsidRPr="00840874" w:rsidRDefault="00840874" w:rsidP="008408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Presentación de resultados a la dirección o responsables de área</w:t>
      </w:r>
    </w:p>
    <w:p w14:paraId="34D72AC1" w14:textId="77777777" w:rsidR="00840874" w:rsidRPr="00840874" w:rsidRDefault="00840874" w:rsidP="008408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de acciones correctivas y cierre de hallazgos</w:t>
      </w:r>
    </w:p>
    <w:p w14:paraId="3D8FED81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Aplicación práctica y ejercicios</w:t>
      </w:r>
    </w:p>
    <w:p w14:paraId="55973AF7" w14:textId="77777777" w:rsidR="00840874" w:rsidRPr="00840874" w:rsidRDefault="00840874" w:rsidP="008408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planificación y ejecución de auditorías internas</w:t>
      </w:r>
    </w:p>
    <w:p w14:paraId="25BDEC0D" w14:textId="77777777" w:rsidR="00840874" w:rsidRPr="00840874" w:rsidRDefault="00840874" w:rsidP="008408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entrevistas y revisión de procesos críticos</w:t>
      </w:r>
    </w:p>
    <w:p w14:paraId="02156BCB" w14:textId="77777777" w:rsidR="00840874" w:rsidRPr="00840874" w:rsidRDefault="00840874" w:rsidP="008408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hallazgos y elaboración de informe</w:t>
      </w:r>
    </w:p>
    <w:p w14:paraId="0AD4FFA6" w14:textId="77777777" w:rsidR="00840874" w:rsidRPr="00840874" w:rsidRDefault="00840874" w:rsidP="008408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y retroalimentación de resultados</w:t>
      </w:r>
    </w:p>
    <w:p w14:paraId="28603FED" w14:textId="77777777" w:rsidR="00840874" w:rsidRPr="00840874" w:rsidRDefault="00840874" w:rsidP="008408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840874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0F812F8C" w14:textId="77777777" w:rsidR="00840874" w:rsidRPr="00840874" w:rsidRDefault="00840874" w:rsidP="008408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de la industria de dispositivos médicos</w:t>
      </w:r>
    </w:p>
    <w:p w14:paraId="6A09CAE3" w14:textId="77777777" w:rsidR="00840874" w:rsidRPr="00840874" w:rsidRDefault="00840874" w:rsidP="008408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y ejercicios de auditoría interna en grupo</w:t>
      </w:r>
    </w:p>
    <w:p w14:paraId="14B9516E" w14:textId="77777777" w:rsidR="00840874" w:rsidRPr="00840874" w:rsidRDefault="00840874" w:rsidP="008408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auditoría completa</w:t>
      </w:r>
    </w:p>
    <w:p w14:paraId="2475946C" w14:textId="77777777" w:rsidR="00840874" w:rsidRPr="00840874" w:rsidRDefault="00840874" w:rsidP="008408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840874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casos reales y resolución de problemas</w:t>
      </w:r>
    </w:p>
    <w:p w14:paraId="591109B4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06DD"/>
    <w:multiLevelType w:val="multilevel"/>
    <w:tmpl w:val="E24A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827DF"/>
    <w:multiLevelType w:val="multilevel"/>
    <w:tmpl w:val="7C926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1611F"/>
    <w:multiLevelType w:val="multilevel"/>
    <w:tmpl w:val="7F6E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B01DD"/>
    <w:multiLevelType w:val="multilevel"/>
    <w:tmpl w:val="6854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6131D"/>
    <w:multiLevelType w:val="multilevel"/>
    <w:tmpl w:val="DE42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47218"/>
    <w:multiLevelType w:val="multilevel"/>
    <w:tmpl w:val="8D10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24401"/>
    <w:multiLevelType w:val="multilevel"/>
    <w:tmpl w:val="52E4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0E5905"/>
    <w:multiLevelType w:val="multilevel"/>
    <w:tmpl w:val="B7AE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74"/>
    <w:rsid w:val="00840874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6C7D"/>
  <w15:chartTrackingRefBased/>
  <w15:docId w15:val="{AC4C45B2-2E78-4497-BFFE-DD28E299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2025-12-16T01:38:00Z</dcterms:created>
  <dcterms:modified xsi:type="dcterms:W3CDTF">2025-12-16T01:43:00Z</dcterms:modified>
</cp:coreProperties>
</file>